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BC" w:rsidRPr="00C15BCA" w:rsidRDefault="00BF61BC" w:rsidP="00BF61BC">
      <w:pPr>
        <w:pStyle w:val="ecxmsonormal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proofErr w:type="spellStart"/>
      <w:r w:rsidRPr="00C15BCA">
        <w:t>S</w:t>
      </w:r>
      <w:r w:rsidR="00E77FE2">
        <w:t>eha</w:t>
      </w:r>
      <w:proofErr w:type="spellEnd"/>
      <w:r w:rsidR="00E77FE2">
        <w:t xml:space="preserve"> </w:t>
      </w:r>
      <w:r w:rsidRPr="00C15BCA">
        <w:t xml:space="preserve">e-library has organized a series of </w:t>
      </w:r>
      <w:r w:rsidR="00E77FE2">
        <w:rPr>
          <w:b/>
          <w:bCs/>
          <w:color w:val="000000"/>
        </w:rPr>
        <w:t>o</w:t>
      </w:r>
      <w:r w:rsidR="00601D90" w:rsidRPr="00E77FE2">
        <w:rPr>
          <w:b/>
          <w:bCs/>
          <w:color w:val="000000"/>
        </w:rPr>
        <w:t>nline</w:t>
      </w:r>
      <w:r w:rsidR="00601D90" w:rsidRPr="00E77FE2">
        <w:rPr>
          <w:b/>
          <w:color w:val="000000"/>
        </w:rPr>
        <w:t> </w:t>
      </w:r>
      <w:r w:rsidR="00E77FE2" w:rsidRPr="00E77FE2">
        <w:rPr>
          <w:b/>
          <w:color w:val="000000"/>
        </w:rPr>
        <w:t>weekly</w:t>
      </w:r>
      <w:r w:rsidR="00E77FE2">
        <w:rPr>
          <w:color w:val="000000"/>
        </w:rPr>
        <w:t xml:space="preserve"> </w:t>
      </w:r>
      <w:proofErr w:type="spellStart"/>
      <w:r w:rsidR="00601D90">
        <w:rPr>
          <w:b/>
          <w:bCs/>
          <w:color w:val="000000"/>
        </w:rPr>
        <w:t>Webex</w:t>
      </w:r>
      <w:proofErr w:type="spellEnd"/>
      <w:r w:rsidR="00601D90">
        <w:rPr>
          <w:b/>
          <w:bCs/>
          <w:color w:val="000000"/>
        </w:rPr>
        <w:t> </w:t>
      </w:r>
      <w:r w:rsidR="00601D90" w:rsidRPr="00E77FE2">
        <w:rPr>
          <w:b/>
          <w:color w:val="000000"/>
        </w:rPr>
        <w:t>training</w:t>
      </w:r>
      <w:r w:rsidR="00601D90">
        <w:rPr>
          <w:color w:val="000000"/>
        </w:rPr>
        <w:t xml:space="preserve"> sessions for </w:t>
      </w:r>
      <w:r w:rsidR="00DB2FF5">
        <w:rPr>
          <w:color w:val="000000"/>
        </w:rPr>
        <w:t xml:space="preserve">its </w:t>
      </w:r>
      <w:r w:rsidR="00601D90">
        <w:rPr>
          <w:color w:val="000000"/>
        </w:rPr>
        <w:t>subscribed resources.</w:t>
      </w:r>
      <w:r w:rsidR="00601D90" w:rsidRPr="00601D90">
        <w:rPr>
          <w:color w:val="000000"/>
        </w:rPr>
        <w:t xml:space="preserve"> </w:t>
      </w:r>
      <w:r w:rsidR="00E77FE2">
        <w:rPr>
          <w:color w:val="000000"/>
        </w:rPr>
        <w:t xml:space="preserve">You can register to attend the </w:t>
      </w:r>
      <w:proofErr w:type="spellStart"/>
      <w:r w:rsidR="00E77FE2">
        <w:rPr>
          <w:color w:val="000000"/>
        </w:rPr>
        <w:t>webex</w:t>
      </w:r>
      <w:proofErr w:type="spellEnd"/>
      <w:r w:rsidR="00E77FE2">
        <w:rPr>
          <w:color w:val="000000"/>
        </w:rPr>
        <w:t xml:space="preserve"> training by clicking the registration links given below.</w:t>
      </w:r>
      <w:r w:rsidR="002762B2" w:rsidRPr="00C15BCA">
        <w:t xml:space="preserve"> </w:t>
      </w:r>
      <w:r w:rsidRPr="00C15BCA">
        <w:t>The train</w:t>
      </w:r>
      <w:r w:rsidR="00770579">
        <w:t>er will give a live demo of the full features and functionality of the resource</w:t>
      </w:r>
      <w:r w:rsidRPr="00C15BCA">
        <w:t xml:space="preserve"> including browsing, downloading advanced searching, exporting </w:t>
      </w:r>
      <w:proofErr w:type="spellStart"/>
      <w:proofErr w:type="gramStart"/>
      <w:r w:rsidRPr="00C15BCA">
        <w:t>powerpoint</w:t>
      </w:r>
      <w:proofErr w:type="spellEnd"/>
      <w:proofErr w:type="gramEnd"/>
      <w:r w:rsidRPr="00C15BCA">
        <w:t xml:space="preserve"> slides from articles, subscribing to </w:t>
      </w:r>
      <w:proofErr w:type="spellStart"/>
      <w:r w:rsidRPr="00C15BCA">
        <w:t>eTOC</w:t>
      </w:r>
      <w:proofErr w:type="spellEnd"/>
      <w:r w:rsidRPr="00C15BCA">
        <w:t>...</w:t>
      </w:r>
    </w:p>
    <w:p w:rsidR="00BF61BC" w:rsidRDefault="00BF61BC" w:rsidP="00BF61BC">
      <w:pPr>
        <w:pStyle w:val="ecxmsonormal"/>
        <w:shd w:val="clear" w:color="auto" w:fill="FFFFFF"/>
        <w:spacing w:before="0" w:beforeAutospacing="0" w:after="0" w:afterAutospacing="0"/>
        <w:jc w:val="both"/>
      </w:pPr>
    </w:p>
    <w:p w:rsidR="003A4159" w:rsidRPr="003A4159" w:rsidRDefault="003A4159" w:rsidP="00BF61BC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DB2FF5">
        <w:rPr>
          <w:b/>
          <w:u w:val="single"/>
        </w:rPr>
        <w:t>Objectives</w:t>
      </w:r>
      <w:r w:rsidRPr="003A4159">
        <w:rPr>
          <w:b/>
        </w:rPr>
        <w:t xml:space="preserve">: </w:t>
      </w:r>
    </w:p>
    <w:p w:rsidR="003A4159" w:rsidRPr="003A4159" w:rsidRDefault="003A4159" w:rsidP="008D1CA2">
      <w:pPr>
        <w:pStyle w:val="NormalWeb"/>
        <w:ind w:left="720"/>
        <w:rPr>
          <w:rFonts w:ascii="Times New Roman" w:hAnsi="Times New Roman"/>
          <w:color w:val="000000"/>
          <w:lang w:val="en"/>
        </w:rPr>
      </w:pPr>
      <w:r w:rsidRPr="003A4159">
        <w:rPr>
          <w:rFonts w:ascii="Times New Roman" w:hAnsi="Times New Roman"/>
          <w:color w:val="000000"/>
          <w:lang w:val="en"/>
        </w:rPr>
        <w:t xml:space="preserve">1. Explanation of </w:t>
      </w:r>
      <w:proofErr w:type="spellStart"/>
      <w:r>
        <w:rPr>
          <w:rFonts w:ascii="Times New Roman" w:hAnsi="Times New Roman"/>
          <w:color w:val="000000"/>
          <w:lang w:val="en"/>
        </w:rPr>
        <w:t>Seha</w:t>
      </w:r>
      <w:proofErr w:type="spellEnd"/>
      <w:r>
        <w:rPr>
          <w:rFonts w:ascii="Times New Roman" w:hAnsi="Times New Roman"/>
          <w:color w:val="000000"/>
          <w:lang w:val="en"/>
        </w:rPr>
        <w:t xml:space="preserve"> e-library subscribed resource</w:t>
      </w:r>
      <w:r w:rsidR="00770579">
        <w:rPr>
          <w:rFonts w:ascii="Times New Roman" w:hAnsi="Times New Roman"/>
          <w:color w:val="000000"/>
          <w:lang w:val="en"/>
        </w:rPr>
        <w:t>.</w:t>
      </w:r>
    </w:p>
    <w:p w:rsidR="003A4159" w:rsidRPr="003A4159" w:rsidRDefault="003A4159" w:rsidP="008D1CA2">
      <w:pPr>
        <w:pStyle w:val="NormalWeb"/>
        <w:ind w:left="720"/>
        <w:rPr>
          <w:rFonts w:ascii="Times New Roman" w:hAnsi="Times New Roman"/>
          <w:color w:val="000000"/>
          <w:lang w:val="en"/>
        </w:rPr>
      </w:pPr>
      <w:r w:rsidRPr="003A4159">
        <w:rPr>
          <w:rFonts w:ascii="Times New Roman" w:hAnsi="Times New Roman"/>
          <w:color w:val="000000"/>
          <w:lang w:val="en"/>
        </w:rPr>
        <w:t xml:space="preserve">2. </w:t>
      </w:r>
      <w:r>
        <w:rPr>
          <w:rFonts w:ascii="Times New Roman" w:hAnsi="Times New Roman"/>
          <w:color w:val="000000"/>
          <w:lang w:val="en"/>
        </w:rPr>
        <w:t>Learn</w:t>
      </w:r>
      <w:r w:rsidRPr="003A4159">
        <w:rPr>
          <w:rFonts w:ascii="Times New Roman" w:hAnsi="Times New Roman"/>
          <w:color w:val="000000"/>
          <w:lang w:val="en"/>
        </w:rPr>
        <w:t xml:space="preserve"> to access </w:t>
      </w:r>
      <w:proofErr w:type="spellStart"/>
      <w:r>
        <w:rPr>
          <w:rFonts w:ascii="Times New Roman" w:hAnsi="Times New Roman"/>
          <w:color w:val="000000"/>
          <w:lang w:val="en"/>
        </w:rPr>
        <w:t>Seha</w:t>
      </w:r>
      <w:proofErr w:type="spellEnd"/>
      <w:r>
        <w:rPr>
          <w:rFonts w:ascii="Times New Roman" w:hAnsi="Times New Roman"/>
          <w:color w:val="000000"/>
          <w:lang w:val="en"/>
        </w:rPr>
        <w:t xml:space="preserve"> e-library subscribed resource</w:t>
      </w:r>
      <w:r w:rsidR="00770579">
        <w:rPr>
          <w:rFonts w:ascii="Times New Roman" w:hAnsi="Times New Roman"/>
          <w:color w:val="000000"/>
          <w:lang w:val="en"/>
        </w:rPr>
        <w:t>.</w:t>
      </w:r>
    </w:p>
    <w:p w:rsidR="003A4159" w:rsidRPr="003A4159" w:rsidRDefault="003A4159" w:rsidP="008D1CA2">
      <w:pPr>
        <w:pStyle w:val="NormalWeb"/>
        <w:ind w:left="720"/>
        <w:rPr>
          <w:rFonts w:ascii="Times New Roman" w:hAnsi="Times New Roman"/>
          <w:color w:val="000000"/>
          <w:lang w:val="en"/>
        </w:rPr>
      </w:pPr>
      <w:r w:rsidRPr="003A4159">
        <w:rPr>
          <w:rFonts w:ascii="Times New Roman" w:hAnsi="Times New Roman"/>
          <w:color w:val="000000"/>
          <w:lang w:val="en"/>
        </w:rPr>
        <w:t>3.</w:t>
      </w:r>
      <w:r w:rsidR="00770579">
        <w:rPr>
          <w:rFonts w:ascii="Times New Roman" w:hAnsi="Times New Roman"/>
          <w:color w:val="000000"/>
          <w:lang w:val="en"/>
        </w:rPr>
        <w:t xml:space="preserve"> Learn to perform basic and advanced literature searches in the resource.</w:t>
      </w:r>
    </w:p>
    <w:p w:rsidR="003A4159" w:rsidRPr="003A4159" w:rsidRDefault="003A4159" w:rsidP="008D1CA2">
      <w:pPr>
        <w:pStyle w:val="NormalWeb"/>
        <w:ind w:left="720"/>
        <w:rPr>
          <w:rFonts w:ascii="Times New Roman" w:hAnsi="Times New Roman"/>
          <w:color w:val="000000"/>
          <w:lang w:val="en"/>
        </w:rPr>
      </w:pPr>
      <w:r w:rsidRPr="003A4159">
        <w:rPr>
          <w:rFonts w:ascii="Times New Roman" w:hAnsi="Times New Roman"/>
          <w:color w:val="000000"/>
          <w:lang w:val="en"/>
        </w:rPr>
        <w:t>4. Q&amp; A</w:t>
      </w:r>
    </w:p>
    <w:p w:rsidR="003A4159" w:rsidRDefault="003A4159" w:rsidP="00BF61BC">
      <w:pPr>
        <w:pStyle w:val="ecxmsonormal"/>
        <w:shd w:val="clear" w:color="auto" w:fill="FFFFFF"/>
        <w:spacing w:before="0" w:beforeAutospacing="0" w:after="0" w:afterAutospacing="0"/>
        <w:jc w:val="both"/>
      </w:pPr>
    </w:p>
    <w:p w:rsidR="00BF61BC" w:rsidRPr="00C15BCA" w:rsidRDefault="00BF61BC" w:rsidP="00BF61BC">
      <w:pPr>
        <w:pStyle w:val="ecxmsonormal"/>
        <w:shd w:val="clear" w:color="auto" w:fill="FFFFFF"/>
        <w:spacing w:before="0" w:beforeAutospacing="0" w:after="0" w:afterAutospacing="0"/>
        <w:jc w:val="both"/>
        <w:rPr>
          <w:lang w:val="en"/>
        </w:rPr>
      </w:pPr>
      <w:r w:rsidRPr="00DB2FF5">
        <w:rPr>
          <w:b/>
          <w:u w:val="single"/>
        </w:rPr>
        <w:t>Presenter</w:t>
      </w:r>
      <w:r w:rsidRPr="00C15BCA">
        <w:t xml:space="preserve">: </w:t>
      </w:r>
      <w:r w:rsidRPr="00C15BCA">
        <w:rPr>
          <w:b/>
        </w:rPr>
        <w:t>M</w:t>
      </w:r>
      <w:r w:rsidR="00A66F9D" w:rsidRPr="00C15BCA">
        <w:rPr>
          <w:b/>
        </w:rPr>
        <w:t xml:space="preserve">r. </w:t>
      </w:r>
      <w:proofErr w:type="spellStart"/>
      <w:r w:rsidR="00A66F9D" w:rsidRPr="00C15BCA">
        <w:rPr>
          <w:b/>
        </w:rPr>
        <w:t>Akram</w:t>
      </w:r>
      <w:proofErr w:type="spellEnd"/>
      <w:r w:rsidR="00A66F9D" w:rsidRPr="00C15BCA">
        <w:rPr>
          <w:b/>
        </w:rPr>
        <w:t xml:space="preserve"> </w:t>
      </w:r>
      <w:proofErr w:type="spellStart"/>
      <w:r w:rsidR="00A66F9D" w:rsidRPr="00C15BCA">
        <w:rPr>
          <w:b/>
        </w:rPr>
        <w:t>Jaffane</w:t>
      </w:r>
      <w:proofErr w:type="spellEnd"/>
      <w:r w:rsidR="00A66F9D" w:rsidRPr="00C15BCA">
        <w:rPr>
          <w:b/>
        </w:rPr>
        <w:t xml:space="preserve">, </w:t>
      </w:r>
      <w:r w:rsidR="00A66F9D" w:rsidRPr="00C15BCA">
        <w:t>Training Manager</w:t>
      </w:r>
      <w:r w:rsidR="00C15BCA" w:rsidRPr="00C15BCA">
        <w:t>, Techknowledge</w:t>
      </w:r>
      <w:r w:rsidRPr="00C15BCA">
        <w:t xml:space="preserve">. </w:t>
      </w:r>
    </w:p>
    <w:p w:rsidR="00BF61BC" w:rsidRPr="00C15BCA" w:rsidRDefault="00BF61BC" w:rsidP="00BF61BC">
      <w:pPr>
        <w:pStyle w:val="ecxmsonormal"/>
        <w:spacing w:before="0" w:beforeAutospacing="0" w:after="0" w:afterAutospacing="0"/>
        <w:jc w:val="both"/>
      </w:pPr>
    </w:p>
    <w:p w:rsidR="00A66F9D" w:rsidRDefault="00C15BCA" w:rsidP="00BF61BC">
      <w:pPr>
        <w:pStyle w:val="ecxmsonormal"/>
        <w:spacing w:before="0" w:beforeAutospacing="0" w:after="0" w:afterAutospacing="0"/>
        <w:jc w:val="both"/>
        <w:rPr>
          <w:b/>
        </w:rPr>
      </w:pPr>
      <w:proofErr w:type="spellStart"/>
      <w:r w:rsidRPr="00DB2FF5">
        <w:rPr>
          <w:b/>
          <w:u w:val="single"/>
        </w:rPr>
        <w:t>Webex</w:t>
      </w:r>
      <w:proofErr w:type="spellEnd"/>
      <w:r w:rsidRPr="00DB2FF5">
        <w:rPr>
          <w:b/>
          <w:u w:val="single"/>
        </w:rPr>
        <w:t xml:space="preserve"> Training </w:t>
      </w:r>
      <w:r w:rsidR="00A66F9D" w:rsidRPr="00DB2FF5">
        <w:rPr>
          <w:b/>
          <w:u w:val="single"/>
        </w:rPr>
        <w:t>Schedule for the month of April 2014</w:t>
      </w:r>
      <w:r w:rsidR="00A66F9D" w:rsidRPr="00C15BCA">
        <w:rPr>
          <w:b/>
        </w:rPr>
        <w:t>:</w:t>
      </w:r>
    </w:p>
    <w:p w:rsidR="00DB2FF5" w:rsidRPr="00E77FE2" w:rsidRDefault="00DB2FF5" w:rsidP="00BF61BC">
      <w:pPr>
        <w:pStyle w:val="ecxmsonormal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A66F9D" w:rsidRPr="00E77FE2" w:rsidRDefault="00A9002B" w:rsidP="008D1CA2">
      <w:pPr>
        <w:pStyle w:val="PlainText"/>
        <w:ind w:left="720"/>
        <w:rPr>
          <w:rFonts w:asciiTheme="minorHAnsi" w:hAnsiTheme="minorHAnsi"/>
        </w:rPr>
      </w:pPr>
      <w:r w:rsidRPr="00E77FE2">
        <w:rPr>
          <w:rStyle w:val="Strong"/>
          <w:rFonts w:asciiTheme="minorHAnsi" w:hAnsiTheme="minorHAnsi"/>
        </w:rPr>
        <w:t>Wednesday, 09</w:t>
      </w:r>
      <w:r w:rsidRPr="00E77FE2">
        <w:rPr>
          <w:rFonts w:asciiTheme="minorHAnsi" w:hAnsiTheme="minorHAnsi"/>
        </w:rPr>
        <w:t xml:space="preserve"> </w:t>
      </w:r>
      <w:r w:rsidRPr="00E77FE2">
        <w:rPr>
          <w:rFonts w:asciiTheme="minorHAnsi" w:hAnsiTheme="minorHAnsi"/>
          <w:b/>
        </w:rPr>
        <w:t xml:space="preserve">April 2014, </w:t>
      </w:r>
      <w:r w:rsidR="00E77FE2" w:rsidRPr="00E77FE2">
        <w:rPr>
          <w:rStyle w:val="Strong"/>
          <w:rFonts w:asciiTheme="minorHAnsi" w:hAnsiTheme="minorHAnsi"/>
        </w:rPr>
        <w:t xml:space="preserve">20:00 – 21:00 </w:t>
      </w:r>
      <w:proofErr w:type="spellStart"/>
      <w:r w:rsidR="00E77FE2" w:rsidRPr="00E77FE2">
        <w:rPr>
          <w:rStyle w:val="Strong"/>
          <w:rFonts w:asciiTheme="minorHAnsi" w:hAnsiTheme="minorHAnsi"/>
        </w:rPr>
        <w:t>hrs</w:t>
      </w:r>
      <w:proofErr w:type="spellEnd"/>
      <w:r w:rsidR="00DB2FF5" w:rsidRPr="00E77FE2">
        <w:rPr>
          <w:rFonts w:asciiTheme="minorHAnsi" w:hAnsiTheme="minorHAnsi"/>
          <w:b/>
        </w:rPr>
        <w:t>:</w:t>
      </w:r>
      <w:r w:rsidRPr="00E77FE2">
        <w:rPr>
          <w:rFonts w:asciiTheme="minorHAnsi" w:hAnsiTheme="minorHAnsi"/>
          <w:b/>
        </w:rPr>
        <w:t xml:space="preserve"> </w:t>
      </w:r>
      <w:proofErr w:type="spellStart"/>
      <w:proofErr w:type="gramStart"/>
      <w:r w:rsidRPr="00E77FE2">
        <w:rPr>
          <w:rFonts w:asciiTheme="minorHAnsi" w:hAnsiTheme="minorHAnsi"/>
          <w:b/>
        </w:rPr>
        <w:t>Nursing@Ovid</w:t>
      </w:r>
      <w:proofErr w:type="spellEnd"/>
      <w:r w:rsidRPr="00E77FE2">
        <w:rPr>
          <w:rFonts w:asciiTheme="minorHAnsi" w:hAnsiTheme="minorHAnsi"/>
          <w:b/>
        </w:rPr>
        <w:t xml:space="preserve">  </w:t>
      </w:r>
      <w:r w:rsidR="003A4159" w:rsidRPr="00E77FE2">
        <w:rPr>
          <w:rFonts w:asciiTheme="minorHAnsi" w:hAnsiTheme="minorHAnsi"/>
        </w:rPr>
        <w:t>–</w:t>
      </w:r>
      <w:proofErr w:type="gramEnd"/>
      <w:r w:rsidR="003A4159" w:rsidRPr="00E77FE2">
        <w:rPr>
          <w:rFonts w:asciiTheme="minorHAnsi" w:hAnsiTheme="minorHAnsi"/>
        </w:rPr>
        <w:t xml:space="preserve"> Target Audience: Nurses</w:t>
      </w:r>
      <w:r w:rsidR="00E77FE2" w:rsidRPr="00E77FE2">
        <w:rPr>
          <w:rFonts w:asciiTheme="minorHAnsi" w:hAnsiTheme="minorHAnsi"/>
        </w:rPr>
        <w:t xml:space="preserve"> – Registration link: </w:t>
      </w:r>
      <w:hyperlink r:id="rId5" w:history="1">
        <w:r w:rsidR="00E77FE2" w:rsidRPr="00E77FE2">
          <w:rPr>
            <w:rStyle w:val="Hyperlink"/>
            <w:rFonts w:asciiTheme="minorHAnsi" w:hAnsiTheme="minorHAnsi"/>
            <w:b/>
            <w:bCs/>
          </w:rPr>
          <w:t>https://attendee.gotowebinar.com/register/8140270977586093058</w:t>
        </w:r>
      </w:hyperlink>
    </w:p>
    <w:p w:rsidR="00E77FE2" w:rsidRPr="00E77FE2" w:rsidRDefault="00DB2FF5" w:rsidP="00E77FE2">
      <w:pPr>
        <w:pStyle w:val="PlainText"/>
        <w:ind w:left="720"/>
        <w:rPr>
          <w:rStyle w:val="Strong"/>
          <w:rFonts w:asciiTheme="minorHAnsi" w:hAnsiTheme="minorHAnsi"/>
        </w:rPr>
      </w:pPr>
      <w:r w:rsidRPr="00E77FE2">
        <w:rPr>
          <w:rFonts w:asciiTheme="minorHAnsi" w:hAnsiTheme="minorHAnsi"/>
          <w:b/>
        </w:rPr>
        <w:t xml:space="preserve">Wednesday 16 April 2014, </w:t>
      </w:r>
      <w:r w:rsidR="00E77FE2" w:rsidRPr="00E77FE2">
        <w:rPr>
          <w:rStyle w:val="Strong"/>
          <w:rFonts w:asciiTheme="minorHAnsi" w:hAnsiTheme="minorHAnsi"/>
        </w:rPr>
        <w:t xml:space="preserve">20:00 – 21:00 </w:t>
      </w:r>
      <w:proofErr w:type="spellStart"/>
      <w:r w:rsidR="00E77FE2" w:rsidRPr="00E77FE2">
        <w:rPr>
          <w:rStyle w:val="Strong"/>
          <w:rFonts w:asciiTheme="minorHAnsi" w:hAnsiTheme="minorHAnsi"/>
        </w:rPr>
        <w:t>hrs</w:t>
      </w:r>
      <w:proofErr w:type="spellEnd"/>
      <w:r w:rsidRPr="00E77FE2">
        <w:rPr>
          <w:rFonts w:asciiTheme="minorHAnsi" w:hAnsiTheme="minorHAnsi"/>
          <w:b/>
        </w:rPr>
        <w:t xml:space="preserve">: Springer Journals </w:t>
      </w:r>
      <w:r w:rsidR="003A4159" w:rsidRPr="00E77FE2">
        <w:rPr>
          <w:rFonts w:asciiTheme="minorHAnsi" w:hAnsiTheme="minorHAnsi"/>
        </w:rPr>
        <w:t>– Target Audience:</w:t>
      </w:r>
      <w:r w:rsidR="00770579" w:rsidRPr="00E77FE2">
        <w:rPr>
          <w:rFonts w:asciiTheme="minorHAnsi" w:hAnsiTheme="minorHAnsi"/>
        </w:rPr>
        <w:t xml:space="preserve"> All</w:t>
      </w:r>
      <w:r w:rsidR="00E77FE2" w:rsidRPr="00E77FE2">
        <w:rPr>
          <w:rFonts w:asciiTheme="minorHAnsi" w:hAnsiTheme="minorHAnsi"/>
        </w:rPr>
        <w:t xml:space="preserve"> - Registration link: </w:t>
      </w:r>
      <w:hyperlink r:id="rId6" w:history="1">
        <w:r w:rsidR="00E77FE2" w:rsidRPr="00E77FE2">
          <w:rPr>
            <w:rStyle w:val="Hyperlink"/>
            <w:rFonts w:asciiTheme="minorHAnsi" w:hAnsiTheme="minorHAnsi"/>
            <w:b/>
          </w:rPr>
          <w:t>https://attendee.gotowebinar.com/register/2348837569858194690</w:t>
        </w:r>
      </w:hyperlink>
      <w:r w:rsidR="00E77FE2" w:rsidRPr="00E77FE2">
        <w:rPr>
          <w:rStyle w:val="Strong"/>
          <w:rFonts w:asciiTheme="minorHAnsi" w:hAnsiTheme="minorHAnsi"/>
          <w:b w:val="0"/>
        </w:rPr>
        <w:t xml:space="preserve"> </w:t>
      </w:r>
    </w:p>
    <w:p w:rsidR="00E77FE2" w:rsidRPr="00E77FE2" w:rsidRDefault="00E77FE2" w:rsidP="00E77FE2">
      <w:pPr>
        <w:pStyle w:val="PlainText"/>
        <w:ind w:left="720"/>
        <w:rPr>
          <w:rFonts w:asciiTheme="minorHAnsi" w:hAnsiTheme="minorHAnsi"/>
          <w:b/>
        </w:rPr>
      </w:pPr>
      <w:r w:rsidRPr="00E77FE2">
        <w:rPr>
          <w:rStyle w:val="Strong"/>
          <w:rFonts w:asciiTheme="minorHAnsi" w:hAnsiTheme="minorHAnsi"/>
        </w:rPr>
        <w:t xml:space="preserve">Wednesday 23rd April 2014, 20:00 – 21:00 </w:t>
      </w:r>
      <w:proofErr w:type="spellStart"/>
      <w:r w:rsidRPr="00E77FE2">
        <w:rPr>
          <w:rStyle w:val="Strong"/>
          <w:rFonts w:asciiTheme="minorHAnsi" w:hAnsiTheme="minorHAnsi"/>
        </w:rPr>
        <w:t>hrs</w:t>
      </w:r>
      <w:proofErr w:type="spellEnd"/>
      <w:r w:rsidRPr="00E77FE2">
        <w:rPr>
          <w:rStyle w:val="Strong"/>
          <w:rFonts w:asciiTheme="minorHAnsi" w:hAnsiTheme="minorHAnsi"/>
        </w:rPr>
        <w:t xml:space="preserve">: Cochrane Library </w:t>
      </w:r>
      <w:r w:rsidRPr="00E77FE2">
        <w:rPr>
          <w:rFonts w:asciiTheme="minorHAnsi" w:hAnsiTheme="minorHAnsi"/>
        </w:rPr>
        <w:t xml:space="preserve">– Target Audience: All - Registration link: </w:t>
      </w:r>
      <w:hyperlink r:id="rId7" w:history="1">
        <w:r w:rsidRPr="00E77FE2">
          <w:rPr>
            <w:rStyle w:val="Hyperlink"/>
            <w:rFonts w:asciiTheme="minorHAnsi" w:hAnsiTheme="minorHAnsi"/>
            <w:b/>
            <w:lang w:val="fr-FR"/>
          </w:rPr>
          <w:t>https://attendee.gotowebinar.com/register/8504254406357516802</w:t>
        </w:r>
      </w:hyperlink>
    </w:p>
    <w:p w:rsidR="00E77FE2" w:rsidRPr="00E77FE2" w:rsidRDefault="00DB2FF5" w:rsidP="00E77FE2">
      <w:pPr>
        <w:pStyle w:val="PlainText"/>
        <w:ind w:left="720"/>
        <w:rPr>
          <w:rFonts w:asciiTheme="minorHAnsi" w:hAnsiTheme="minorHAnsi"/>
          <w:b/>
          <w:bCs/>
        </w:rPr>
      </w:pPr>
      <w:r w:rsidRPr="00E77FE2">
        <w:rPr>
          <w:rStyle w:val="Strong"/>
          <w:rFonts w:asciiTheme="minorHAnsi" w:hAnsiTheme="minorHAnsi"/>
        </w:rPr>
        <w:t>Monday, 28</w:t>
      </w:r>
      <w:r w:rsidRPr="00E77FE2">
        <w:rPr>
          <w:rFonts w:asciiTheme="minorHAnsi" w:hAnsiTheme="minorHAnsi"/>
          <w:b/>
        </w:rPr>
        <w:t xml:space="preserve"> April 2014, </w:t>
      </w:r>
      <w:r w:rsidR="00E77FE2" w:rsidRPr="00E77FE2">
        <w:rPr>
          <w:rStyle w:val="Strong"/>
          <w:rFonts w:asciiTheme="minorHAnsi" w:hAnsiTheme="minorHAnsi"/>
        </w:rPr>
        <w:t xml:space="preserve">20:00 – 21:00 </w:t>
      </w:r>
      <w:proofErr w:type="spellStart"/>
      <w:r w:rsidR="00E77FE2" w:rsidRPr="00E77FE2">
        <w:rPr>
          <w:rStyle w:val="Strong"/>
          <w:rFonts w:asciiTheme="minorHAnsi" w:hAnsiTheme="minorHAnsi"/>
        </w:rPr>
        <w:t>hrs</w:t>
      </w:r>
      <w:proofErr w:type="spellEnd"/>
      <w:r w:rsidRPr="00E77FE2">
        <w:rPr>
          <w:rFonts w:asciiTheme="minorHAnsi" w:hAnsiTheme="minorHAnsi"/>
          <w:b/>
        </w:rPr>
        <w:t xml:space="preserve">: </w:t>
      </w:r>
      <w:proofErr w:type="spellStart"/>
      <w:proofErr w:type="gramStart"/>
      <w:r w:rsidRPr="00E77FE2">
        <w:rPr>
          <w:rFonts w:asciiTheme="minorHAnsi" w:hAnsiTheme="minorHAnsi"/>
          <w:b/>
        </w:rPr>
        <w:t>Nursing@Ovid</w:t>
      </w:r>
      <w:proofErr w:type="spellEnd"/>
      <w:r w:rsidRPr="00E77FE2">
        <w:rPr>
          <w:rFonts w:asciiTheme="minorHAnsi" w:hAnsiTheme="minorHAnsi"/>
          <w:b/>
        </w:rPr>
        <w:t xml:space="preserve">  </w:t>
      </w:r>
      <w:r w:rsidR="00770579" w:rsidRPr="00E77FE2">
        <w:rPr>
          <w:rFonts w:asciiTheme="minorHAnsi" w:hAnsiTheme="minorHAnsi"/>
        </w:rPr>
        <w:t>–</w:t>
      </w:r>
      <w:proofErr w:type="gramEnd"/>
      <w:r w:rsidR="00770579" w:rsidRPr="00E77FE2">
        <w:rPr>
          <w:rFonts w:asciiTheme="minorHAnsi" w:hAnsiTheme="minorHAnsi"/>
        </w:rPr>
        <w:t xml:space="preserve"> Target Audience: Nurses</w:t>
      </w:r>
      <w:r w:rsidR="00E77FE2" w:rsidRPr="00E77FE2">
        <w:rPr>
          <w:rFonts w:asciiTheme="minorHAnsi" w:hAnsiTheme="minorHAnsi"/>
        </w:rPr>
        <w:t xml:space="preserve"> - </w:t>
      </w:r>
      <w:hyperlink r:id="rId8" w:history="1">
        <w:r w:rsidR="00E77FE2" w:rsidRPr="00E77FE2">
          <w:rPr>
            <w:rStyle w:val="Hyperlink"/>
            <w:rFonts w:asciiTheme="minorHAnsi" w:hAnsiTheme="minorHAnsi"/>
            <w:b/>
            <w:bCs/>
          </w:rPr>
          <w:t>https://attendee.gotowebinar.com/register/2138678016864354818</w:t>
        </w:r>
      </w:hyperlink>
      <w:r w:rsidR="00E77FE2" w:rsidRPr="00E77FE2">
        <w:rPr>
          <w:rFonts w:asciiTheme="minorHAnsi" w:hAnsiTheme="minorHAnsi"/>
          <w:b/>
          <w:bCs/>
        </w:rPr>
        <w:t xml:space="preserve"> </w:t>
      </w:r>
    </w:p>
    <w:p w:rsidR="00A66F9D" w:rsidRPr="00E77FE2" w:rsidRDefault="00E77FE2" w:rsidP="008D1CA2">
      <w:pPr>
        <w:pStyle w:val="PlainText"/>
        <w:ind w:left="720"/>
        <w:rPr>
          <w:rFonts w:asciiTheme="minorHAnsi" w:hAnsiTheme="minorHAnsi"/>
        </w:rPr>
      </w:pPr>
      <w:r w:rsidRPr="00E77FE2">
        <w:rPr>
          <w:rFonts w:asciiTheme="minorHAnsi" w:hAnsiTheme="minorHAnsi"/>
        </w:rPr>
        <w:t xml:space="preserve">Registration link:  - </w:t>
      </w:r>
      <w:r w:rsidR="00A9002B" w:rsidRPr="00E77FE2">
        <w:rPr>
          <w:rFonts w:asciiTheme="minorHAnsi" w:hAnsiTheme="minorHAnsi"/>
          <w:color w:val="FF0000"/>
        </w:rPr>
        <w:t>This is a repeat session at the request of Western Region Nurses.</w:t>
      </w:r>
    </w:p>
    <w:p w:rsidR="00A66F9D" w:rsidRPr="00E77FE2" w:rsidRDefault="00DB2FF5" w:rsidP="008D1CA2">
      <w:pPr>
        <w:pStyle w:val="PlainText"/>
        <w:ind w:left="720"/>
        <w:rPr>
          <w:rFonts w:asciiTheme="minorHAnsi" w:hAnsiTheme="minorHAnsi"/>
          <w:b/>
        </w:rPr>
      </w:pPr>
      <w:r w:rsidRPr="00E77FE2">
        <w:rPr>
          <w:rFonts w:asciiTheme="minorHAnsi" w:hAnsiTheme="minorHAnsi"/>
          <w:b/>
        </w:rPr>
        <w:t xml:space="preserve">Wednesday, 30 April 2014, </w:t>
      </w:r>
      <w:r w:rsidR="00E77FE2" w:rsidRPr="00E77FE2">
        <w:rPr>
          <w:rStyle w:val="Strong"/>
          <w:rFonts w:asciiTheme="minorHAnsi" w:hAnsiTheme="minorHAnsi"/>
        </w:rPr>
        <w:t xml:space="preserve">20:00 – 21:00 </w:t>
      </w:r>
      <w:proofErr w:type="spellStart"/>
      <w:r w:rsidR="00E77FE2" w:rsidRPr="00E77FE2">
        <w:rPr>
          <w:rStyle w:val="Strong"/>
          <w:rFonts w:asciiTheme="minorHAnsi" w:hAnsiTheme="minorHAnsi"/>
        </w:rPr>
        <w:t>hrs</w:t>
      </w:r>
      <w:proofErr w:type="spellEnd"/>
      <w:r w:rsidRPr="00E77FE2">
        <w:rPr>
          <w:rFonts w:asciiTheme="minorHAnsi" w:hAnsiTheme="minorHAnsi"/>
          <w:b/>
        </w:rPr>
        <w:t>: Ovid SP -</w:t>
      </w:r>
      <w:r w:rsidR="00770579" w:rsidRPr="00E77FE2">
        <w:rPr>
          <w:rFonts w:asciiTheme="minorHAnsi" w:hAnsiTheme="minorHAnsi"/>
        </w:rPr>
        <w:t xml:space="preserve"> Target Audience: All</w:t>
      </w:r>
      <w:r w:rsidR="00E77FE2" w:rsidRPr="00E77FE2">
        <w:rPr>
          <w:rFonts w:asciiTheme="minorHAnsi" w:hAnsiTheme="minorHAnsi"/>
        </w:rPr>
        <w:t xml:space="preserve"> - Registration link: </w:t>
      </w:r>
      <w:hyperlink r:id="rId9" w:history="1">
        <w:r w:rsidR="00E77FE2" w:rsidRPr="00E77FE2">
          <w:rPr>
            <w:rStyle w:val="Hyperlink"/>
            <w:rFonts w:asciiTheme="minorHAnsi" w:hAnsiTheme="minorHAnsi"/>
            <w:b/>
          </w:rPr>
          <w:t>https://attendee.gotowebinar.com/register/2350037137071607042</w:t>
        </w:r>
      </w:hyperlink>
    </w:p>
    <w:p w:rsidR="00A66F9D" w:rsidRPr="00E77FE2" w:rsidRDefault="00A66F9D" w:rsidP="00BF61BC">
      <w:pPr>
        <w:pStyle w:val="ecxmsonormal"/>
        <w:spacing w:before="0" w:beforeAutospacing="0" w:after="0" w:afterAutospacing="0"/>
        <w:jc w:val="both"/>
        <w:rPr>
          <w:b/>
        </w:rPr>
      </w:pPr>
    </w:p>
    <w:p w:rsidR="00BF61BC" w:rsidRPr="00C15BCA" w:rsidRDefault="00BF61BC" w:rsidP="00BF61BC">
      <w:pPr>
        <w:pStyle w:val="NormalWeb"/>
        <w:rPr>
          <w:rFonts w:ascii="Times New Roman" w:hAnsi="Times New Roman"/>
          <w:b/>
        </w:rPr>
      </w:pPr>
      <w:r w:rsidRPr="00DB2FF5">
        <w:rPr>
          <w:rFonts w:ascii="Times New Roman" w:hAnsi="Times New Roman"/>
          <w:b/>
          <w:u w:val="single"/>
        </w:rPr>
        <w:t xml:space="preserve">Training </w:t>
      </w:r>
      <w:r w:rsidR="00A9002B" w:rsidRPr="00DB2FF5">
        <w:rPr>
          <w:rFonts w:ascii="Times New Roman" w:hAnsi="Times New Roman"/>
          <w:b/>
          <w:u w:val="single"/>
        </w:rPr>
        <w:t>Resources</w:t>
      </w:r>
      <w:r w:rsidRPr="00DB2FF5">
        <w:rPr>
          <w:rFonts w:ascii="Times New Roman" w:hAnsi="Times New Roman"/>
          <w:b/>
          <w:u w:val="single"/>
        </w:rPr>
        <w:t xml:space="preserve"> Details</w:t>
      </w:r>
      <w:r w:rsidRPr="00C15BCA">
        <w:rPr>
          <w:rFonts w:ascii="Times New Roman" w:hAnsi="Times New Roman"/>
          <w:b/>
        </w:rPr>
        <w:t>:</w:t>
      </w:r>
    </w:p>
    <w:p w:rsidR="00BF61BC" w:rsidRPr="00C15BCA" w:rsidRDefault="00BF61BC" w:rsidP="00BF61BC">
      <w:pPr>
        <w:pStyle w:val="ecxmsonormal"/>
        <w:spacing w:before="0" w:beforeAutospacing="0" w:after="0" w:afterAutospacing="0"/>
        <w:rPr>
          <w:rStyle w:val="Strong"/>
        </w:rPr>
      </w:pPr>
    </w:p>
    <w:p w:rsidR="00A66F9D" w:rsidRPr="00C15BCA" w:rsidRDefault="00A66F9D" w:rsidP="008D1CA2">
      <w:pPr>
        <w:pStyle w:val="PlainText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C15BCA">
        <w:rPr>
          <w:rFonts w:ascii="Times New Roman" w:hAnsi="Times New Roman"/>
          <w:b/>
          <w:sz w:val="24"/>
          <w:szCs w:val="24"/>
        </w:rPr>
        <w:t>Nursing@Ovid</w:t>
      </w:r>
      <w:proofErr w:type="spellEnd"/>
      <w:r w:rsidRPr="00C15BCA">
        <w:rPr>
          <w:rFonts w:ascii="Times New Roman" w:hAnsi="Times New Roman"/>
          <w:b/>
          <w:sz w:val="24"/>
          <w:szCs w:val="24"/>
        </w:rPr>
        <w:t xml:space="preserve">:  </w:t>
      </w:r>
      <w:r w:rsidRPr="00C15BCA">
        <w:rPr>
          <w:rFonts w:ascii="Times New Roman" w:eastAsia="Times New Roman" w:hAnsi="Times New Roman"/>
          <w:sz w:val="24"/>
          <w:szCs w:val="24"/>
        </w:rPr>
        <w:t xml:space="preserve">Nursing @ </w:t>
      </w:r>
      <w:proofErr w:type="spellStart"/>
      <w:proofErr w:type="gramStart"/>
      <w:r w:rsidRPr="00C15BCA">
        <w:rPr>
          <w:rFonts w:ascii="Times New Roman" w:eastAsia="Times New Roman" w:hAnsi="Times New Roman"/>
          <w:sz w:val="24"/>
          <w:szCs w:val="24"/>
        </w:rPr>
        <w:t>ovid</w:t>
      </w:r>
      <w:proofErr w:type="spellEnd"/>
      <w:proofErr w:type="gramEnd"/>
      <w:r w:rsidRPr="00C15BCA">
        <w:rPr>
          <w:rFonts w:ascii="Times New Roman" w:eastAsia="Times New Roman" w:hAnsi="Times New Roman"/>
          <w:sz w:val="24"/>
          <w:szCs w:val="24"/>
        </w:rPr>
        <w:t xml:space="preserve"> is a bibliographic nursing database with indexed content. The training will encompass all this interface functionalities and search and download options</w:t>
      </w:r>
    </w:p>
    <w:p w:rsidR="00A66F9D" w:rsidRPr="00C15BCA" w:rsidRDefault="00A66F9D" w:rsidP="008D1CA2">
      <w:pPr>
        <w:pStyle w:val="NormalWeb"/>
        <w:ind w:left="720"/>
        <w:rPr>
          <w:rFonts w:ascii="Times New Roman" w:hAnsi="Times New Roman"/>
          <w:b/>
        </w:rPr>
      </w:pPr>
      <w:r w:rsidRPr="00C15BCA">
        <w:rPr>
          <w:rFonts w:ascii="Times New Roman" w:hAnsi="Times New Roman"/>
          <w:b/>
        </w:rPr>
        <w:t xml:space="preserve">Springer Journals: </w:t>
      </w:r>
      <w:proofErr w:type="gramStart"/>
      <w:r w:rsidRPr="00C15BCA">
        <w:rPr>
          <w:rFonts w:ascii="Times New Roman" w:eastAsia="Times New Roman" w:hAnsi="Times New Roman"/>
        </w:rPr>
        <w:t>Springer journals is</w:t>
      </w:r>
      <w:proofErr w:type="gramEnd"/>
      <w:r w:rsidRPr="00C15BCA">
        <w:rPr>
          <w:rFonts w:ascii="Times New Roman" w:eastAsia="Times New Roman" w:hAnsi="Times New Roman"/>
        </w:rPr>
        <w:t xml:space="preserve"> a collection of medical journals. The training will cover all springer link interface including browsing, clinical searching functionalities</w:t>
      </w:r>
    </w:p>
    <w:p w:rsidR="007713EB" w:rsidRPr="007713EB" w:rsidRDefault="007713EB" w:rsidP="008D1CA2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Cochrane Library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Cochrane library is evidence based database with access to many sub databases in systematic reviews, clinical trials registry, health and technology assessment and cost effective studies</w:t>
      </w:r>
      <w:r>
        <w:rPr>
          <w:rFonts w:ascii="Times New Roman" w:eastAsia="Times New Roman" w:hAnsi="Times New Roman"/>
          <w:sz w:val="24"/>
          <w:szCs w:val="24"/>
        </w:rPr>
        <w:t>. T</w:t>
      </w:r>
      <w:r>
        <w:rPr>
          <w:rFonts w:ascii="Times New Roman" w:eastAsia="Times New Roman" w:hAnsi="Times New Roman"/>
          <w:sz w:val="24"/>
          <w:szCs w:val="24"/>
        </w:rPr>
        <w:t xml:space="preserve">he training will explore basic and advanced search functionalities of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cochrane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interface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66F9D" w:rsidRPr="00C15BCA" w:rsidRDefault="00A66F9D" w:rsidP="008D1CA2">
      <w:pPr>
        <w:pStyle w:val="PlainText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C15BCA">
        <w:rPr>
          <w:rFonts w:ascii="Times New Roman" w:hAnsi="Times New Roman"/>
          <w:b/>
          <w:sz w:val="24"/>
          <w:szCs w:val="24"/>
        </w:rPr>
        <w:t>Nursing@Ovid</w:t>
      </w:r>
      <w:proofErr w:type="spellEnd"/>
      <w:r w:rsidRPr="00C15BCA">
        <w:rPr>
          <w:rFonts w:ascii="Times New Roman" w:hAnsi="Times New Roman"/>
          <w:b/>
          <w:sz w:val="24"/>
          <w:szCs w:val="24"/>
        </w:rPr>
        <w:t xml:space="preserve">:  </w:t>
      </w:r>
      <w:r w:rsidRPr="00C15BCA">
        <w:rPr>
          <w:rFonts w:ascii="Times New Roman" w:eastAsia="Times New Roman" w:hAnsi="Times New Roman"/>
          <w:sz w:val="24"/>
          <w:szCs w:val="24"/>
        </w:rPr>
        <w:t xml:space="preserve">Nursing @ </w:t>
      </w:r>
      <w:proofErr w:type="spellStart"/>
      <w:proofErr w:type="gramStart"/>
      <w:r w:rsidRPr="00C15BCA">
        <w:rPr>
          <w:rFonts w:ascii="Times New Roman" w:eastAsia="Times New Roman" w:hAnsi="Times New Roman"/>
          <w:sz w:val="24"/>
          <w:szCs w:val="24"/>
        </w:rPr>
        <w:t>ovid</w:t>
      </w:r>
      <w:proofErr w:type="spellEnd"/>
      <w:proofErr w:type="gramEnd"/>
      <w:r w:rsidRPr="00C15BCA">
        <w:rPr>
          <w:rFonts w:ascii="Times New Roman" w:eastAsia="Times New Roman" w:hAnsi="Times New Roman"/>
          <w:sz w:val="24"/>
          <w:szCs w:val="24"/>
        </w:rPr>
        <w:t xml:space="preserve"> is a bibliographic nursing database with indexed content. The training will encompass all this interface functionalities and search and download options</w:t>
      </w:r>
    </w:p>
    <w:p w:rsidR="00A66F9D" w:rsidRPr="00C15BCA" w:rsidRDefault="002762B2" w:rsidP="008D1CA2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DB2FF5">
        <w:rPr>
          <w:rFonts w:ascii="Times New Roman" w:hAnsi="Times New Roman"/>
          <w:b/>
          <w:sz w:val="24"/>
          <w:szCs w:val="24"/>
        </w:rPr>
        <w:t xml:space="preserve">Ovid SP: </w:t>
      </w:r>
      <w:r w:rsidR="00DB2FF5">
        <w:rPr>
          <w:rFonts w:ascii="Times New Roman" w:hAnsi="Times New Roman"/>
          <w:b/>
          <w:sz w:val="24"/>
          <w:szCs w:val="24"/>
        </w:rPr>
        <w:t xml:space="preserve"> </w:t>
      </w:r>
      <w:r w:rsidRPr="00C15BCA">
        <w:rPr>
          <w:rFonts w:ascii="Times New Roman" w:eastAsia="Times New Roman" w:hAnsi="Times New Roman"/>
          <w:sz w:val="24"/>
          <w:szCs w:val="24"/>
        </w:rPr>
        <w:t>Ovid SP is a collection of all Lippincott Williams &amp; Wilkins journals and some society published journals in medicine, nursing and pharmacy.</w:t>
      </w:r>
    </w:p>
    <w:p w:rsidR="00A66F9D" w:rsidRDefault="00A66F9D" w:rsidP="00BF61BC">
      <w:pPr>
        <w:pStyle w:val="NormalWeb"/>
        <w:rPr>
          <w:b/>
          <w:color w:val="000000"/>
        </w:rPr>
      </w:pPr>
    </w:p>
    <w:p w:rsidR="00A9002B" w:rsidRPr="00A9002B" w:rsidRDefault="00A9002B" w:rsidP="00BF61BC">
      <w:pPr>
        <w:pStyle w:val="NormalWeb"/>
        <w:rPr>
          <w:rFonts w:ascii="Times New Roman" w:hAnsi="Times New Roman"/>
          <w:b/>
          <w:color w:val="000000"/>
        </w:rPr>
      </w:pPr>
      <w:r w:rsidRPr="00A9002B">
        <w:rPr>
          <w:rFonts w:ascii="Times New Roman" w:hAnsi="Times New Roman"/>
          <w:b/>
          <w:color w:val="000000"/>
        </w:rPr>
        <w:t>Contact:</w:t>
      </w:r>
    </w:p>
    <w:p w:rsidR="00BF61BC" w:rsidRDefault="00BF61BC" w:rsidP="00BF61BC">
      <w:pPr>
        <w:shd w:val="clear" w:color="auto" w:fill="FFFFFF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color w:val="054334"/>
          <w:sz w:val="18"/>
          <w:szCs w:val="18"/>
          <w:lang w:val="en"/>
        </w:rPr>
        <w:t>Tasneem Abul Qasim</w:t>
      </w:r>
    </w:p>
    <w:p w:rsidR="00BF61BC" w:rsidRDefault="00BF61BC" w:rsidP="00BF61BC">
      <w:pPr>
        <w:shd w:val="clear" w:color="auto" w:fill="FFFFFF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color w:val="054334"/>
          <w:sz w:val="18"/>
          <w:szCs w:val="18"/>
          <w:lang w:val="en"/>
        </w:rPr>
        <w:t>Senior Medical Librarian</w:t>
      </w:r>
    </w:p>
    <w:p w:rsidR="00BF61BC" w:rsidRDefault="00BF61BC" w:rsidP="00BF61BC">
      <w:pPr>
        <w:shd w:val="clear" w:color="auto" w:fill="FFFFFF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color w:val="054334"/>
          <w:sz w:val="18"/>
          <w:szCs w:val="18"/>
          <w:lang w:val="en"/>
        </w:rPr>
        <w:t>SEHA E-Library Project Lead &amp; HAAD CME Coordinator</w:t>
      </w:r>
    </w:p>
    <w:p w:rsidR="00BF61BC" w:rsidRDefault="00BF61BC" w:rsidP="00BF61BC">
      <w:pPr>
        <w:shd w:val="clear" w:color="auto" w:fill="FFFFFF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color w:val="054334"/>
          <w:sz w:val="18"/>
          <w:szCs w:val="18"/>
          <w:lang w:val="en"/>
        </w:rPr>
        <w:t>Mafraq Ambassador</w:t>
      </w:r>
    </w:p>
    <w:p w:rsidR="00BF61BC" w:rsidRDefault="00BF61BC" w:rsidP="00BF61BC">
      <w:pPr>
        <w:shd w:val="clear" w:color="auto" w:fill="FFFFFF"/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noProof/>
          <w:color w:val="BCA42E"/>
          <w:sz w:val="21"/>
          <w:szCs w:val="21"/>
          <w:lang w:val="en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color w:val="BCA42E"/>
          <w:sz w:val="21"/>
          <w:szCs w:val="21"/>
          <w:lang w:val="en"/>
        </w:rPr>
        <w:br/>
      </w:r>
      <w:r>
        <w:rPr>
          <w:rFonts w:ascii="Times New Roman" w:eastAsia="Times New Roman" w:hAnsi="Times New Roman" w:cs="Times New Roman"/>
          <w:noProof/>
          <w:color w:val="000099"/>
          <w:sz w:val="16"/>
          <w:szCs w:val="16"/>
          <w:lang w:val="en"/>
        </w:rPr>
        <w:br/>
      </w:r>
      <w:r>
        <w:rPr>
          <w:rFonts w:ascii="Times New Roman" w:eastAsia="Times New Roman" w:hAnsi="Times New Roman" w:cs="Times New Roman"/>
          <w:noProof/>
          <w:color w:val="A6A6A6"/>
          <w:sz w:val="16"/>
          <w:szCs w:val="16"/>
          <w:lang w:val="en"/>
        </w:rPr>
        <w:lastRenderedPageBreak/>
        <w:t>Mafraq Hospital | PO Box 2951 | Abu Dhabi | United Arab Emirates</w:t>
      </w:r>
      <w:r>
        <w:rPr>
          <w:rFonts w:ascii="Times New Roman" w:eastAsia="Times New Roman" w:hAnsi="Times New Roman" w:cs="Times New Roman"/>
          <w:noProof/>
          <w:color w:val="A6A6A6"/>
          <w:sz w:val="16"/>
          <w:szCs w:val="16"/>
          <w:lang w:val="en"/>
        </w:rPr>
        <w:br/>
        <w:t xml:space="preserve">T: +971 2 5012961 | F: +971 2 5821549 | </w:t>
      </w:r>
      <w:r>
        <w:rPr>
          <w:rFonts w:ascii="Times New Roman" w:eastAsia="Times New Roman" w:hAnsi="Times New Roman" w:cs="Times New Roman"/>
          <w:b/>
          <w:noProof/>
          <w:color w:val="A6A6A6"/>
          <w:sz w:val="16"/>
          <w:szCs w:val="16"/>
          <w:lang w:val="en"/>
        </w:rPr>
        <w:t>M: +971 50 5212921</w:t>
      </w:r>
    </w:p>
    <w:p w:rsidR="00F714C6" w:rsidRDefault="00BF61BC" w:rsidP="00CA4297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6A6A6"/>
          <w:sz w:val="16"/>
          <w:szCs w:val="16"/>
          <w:lang w:val="en"/>
        </w:rPr>
        <w:t>E:</w:t>
      </w:r>
      <w:r>
        <w:rPr>
          <w:rFonts w:ascii="Times New Roman" w:eastAsia="Times New Roman" w:hAnsi="Times New Roman" w:cs="Times New Roman"/>
          <w:noProof/>
          <w:color w:val="404040"/>
          <w:sz w:val="16"/>
          <w:szCs w:val="16"/>
          <w:lang w:val="en"/>
        </w:rPr>
        <w:t xml:space="preserve">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noProof/>
            <w:sz w:val="16"/>
            <w:szCs w:val="16"/>
            <w:lang w:val="en"/>
          </w:rPr>
          <w:t>tasneem248@hotmail.com</w:t>
        </w:r>
      </w:hyperlink>
      <w:r>
        <w:rPr>
          <w:rFonts w:ascii="Times New Roman" w:eastAsia="Times New Roman" w:hAnsi="Times New Roman" w:cs="Times New Roman"/>
          <w:noProof/>
          <w:color w:val="000099"/>
          <w:sz w:val="16"/>
          <w:szCs w:val="16"/>
          <w:lang w:val="en"/>
        </w:rPr>
        <w:t xml:space="preserve">, </w:t>
      </w:r>
      <w:hyperlink r:id="rId11" w:tgtFrame="_blank" w:history="1">
        <w:r>
          <w:rPr>
            <w:rStyle w:val="Hyperlink"/>
            <w:rFonts w:ascii="Times New Roman" w:eastAsia="Times New Roman" w:hAnsi="Times New Roman" w:cs="Times New Roman"/>
            <w:noProof/>
            <w:sz w:val="16"/>
            <w:szCs w:val="16"/>
            <w:lang w:val="en"/>
          </w:rPr>
          <w:t>www.mafraqhospital.ae</w:t>
        </w:r>
      </w:hyperlink>
    </w:p>
    <w:sectPr w:rsidR="00F714C6" w:rsidSect="008D1CA2">
      <w:pgSz w:w="12240" w:h="15840"/>
      <w:pgMar w:top="1440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C6"/>
    <w:rsid w:val="000D5271"/>
    <w:rsid w:val="000E2678"/>
    <w:rsid w:val="001F1858"/>
    <w:rsid w:val="002762B2"/>
    <w:rsid w:val="003055E1"/>
    <w:rsid w:val="003A4159"/>
    <w:rsid w:val="003E41F5"/>
    <w:rsid w:val="00601D90"/>
    <w:rsid w:val="00770579"/>
    <w:rsid w:val="007713EB"/>
    <w:rsid w:val="008D1CA2"/>
    <w:rsid w:val="00A66F9D"/>
    <w:rsid w:val="00A9002B"/>
    <w:rsid w:val="00B7007D"/>
    <w:rsid w:val="00BF61BC"/>
    <w:rsid w:val="00C15BCA"/>
    <w:rsid w:val="00C83094"/>
    <w:rsid w:val="00CA4297"/>
    <w:rsid w:val="00DB2FF5"/>
    <w:rsid w:val="00E77FE2"/>
    <w:rsid w:val="00F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14C6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F714C6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714C6"/>
    <w:rPr>
      <w:rFonts w:ascii="Helvetica" w:hAnsi="Helvetica" w:cs="Helvetica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4C6"/>
    <w:rPr>
      <w:rFonts w:ascii="Helvetica" w:hAnsi="Helvetic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4C6"/>
    <w:rPr>
      <w:b/>
      <w:bCs/>
    </w:rPr>
  </w:style>
  <w:style w:type="paragraph" w:customStyle="1" w:styleId="ecxmsonormal">
    <w:name w:val="ecxmsonormal"/>
    <w:basedOn w:val="Normal"/>
    <w:rsid w:val="00BF61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159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14C6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F714C6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714C6"/>
    <w:rPr>
      <w:rFonts w:ascii="Helvetica" w:hAnsi="Helvetica" w:cs="Helvetica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4C6"/>
    <w:rPr>
      <w:rFonts w:ascii="Helvetica" w:hAnsi="Helvetic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4C6"/>
    <w:rPr>
      <w:b/>
      <w:bCs/>
    </w:rPr>
  </w:style>
  <w:style w:type="paragraph" w:customStyle="1" w:styleId="ecxmsonormal">
    <w:name w:val="ecxmsonormal"/>
    <w:basedOn w:val="Normal"/>
    <w:rsid w:val="00BF61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159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21386780168643548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850425440635751680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2348837569858194690" TargetMode="External"/><Relationship Id="rId11" Type="http://schemas.openxmlformats.org/officeDocument/2006/relationships/hyperlink" Target="http://www.mafraqhospital.ae/" TargetMode="External"/><Relationship Id="rId5" Type="http://schemas.openxmlformats.org/officeDocument/2006/relationships/hyperlink" Target="https://attendee.gotowebinar.com/register/8140270977586093058" TargetMode="External"/><Relationship Id="rId10" Type="http://schemas.openxmlformats.org/officeDocument/2006/relationships/hyperlink" Target="mailto:abanham@mafraqhospital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tendee.gotowebinar.com/register/2350037137071607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Mafraq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TASNEEM ABUL QASIM</dc:creator>
  <cp:lastModifiedBy>TASNEEM ABUL QASIM</cp:lastModifiedBy>
  <cp:revision>6</cp:revision>
  <dcterms:created xsi:type="dcterms:W3CDTF">2014-04-02T04:13:00Z</dcterms:created>
  <dcterms:modified xsi:type="dcterms:W3CDTF">2014-04-07T09:50:00Z</dcterms:modified>
</cp:coreProperties>
</file>